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049F99" w14:textId="77777777" w:rsidR="006A0548" w:rsidRPr="00926984" w:rsidRDefault="00926984" w:rsidP="00926984">
      <w:pPr>
        <w:pStyle w:val="NoSpacing"/>
        <w:jc w:val="center"/>
        <w:rPr>
          <w:b/>
          <w:sz w:val="28"/>
          <w:szCs w:val="28"/>
        </w:rPr>
      </w:pPr>
      <w:r w:rsidRPr="00926984">
        <w:rPr>
          <w:b/>
          <w:sz w:val="28"/>
          <w:szCs w:val="28"/>
        </w:rPr>
        <w:t>Insurance Brokers Association of BC</w:t>
      </w:r>
    </w:p>
    <w:p w14:paraId="3D6B7657" w14:textId="77777777" w:rsidR="00926984" w:rsidRDefault="00926984" w:rsidP="00926984">
      <w:pPr>
        <w:pStyle w:val="NoSpacing"/>
        <w:jc w:val="center"/>
      </w:pPr>
      <w:r>
        <w:t>2020 Social Media Elements</w:t>
      </w:r>
    </w:p>
    <w:p w14:paraId="408B595E" w14:textId="77777777" w:rsidR="00F029B6" w:rsidRDefault="00F029B6" w:rsidP="00926984">
      <w:pPr>
        <w:pStyle w:val="NoSpacing"/>
      </w:pPr>
    </w:p>
    <w:p w14:paraId="3CF04DFB" w14:textId="2BEAE2D5" w:rsidR="00926984" w:rsidRDefault="00320F71" w:rsidP="00926984">
      <w:pPr>
        <w:pStyle w:val="NoSpacing"/>
      </w:pPr>
      <w:r>
        <w:t xml:space="preserve">Included in this zip file are jpgs </w:t>
      </w:r>
      <w:r w:rsidR="009B3252">
        <w:t xml:space="preserve">and animated images (GIF and MP4) </w:t>
      </w:r>
      <w:r>
        <w:t>for the four social media message for this campaign</w:t>
      </w:r>
      <w:r w:rsidR="00926984">
        <w:t xml:space="preserve"> </w:t>
      </w:r>
      <w:r w:rsidR="008C4C20">
        <w:t>–</w:t>
      </w:r>
      <w:r w:rsidR="00926984">
        <w:t xml:space="preserve"> </w:t>
      </w:r>
      <w:r w:rsidR="008C4C20">
        <w:t>STAY SAFE, NEW WORLD</w:t>
      </w:r>
      <w:r>
        <w:t>,</w:t>
      </w:r>
      <w:r w:rsidR="008C4C20">
        <w:t xml:space="preserve"> OPEN-ISH</w:t>
      </w:r>
      <w:r>
        <w:t xml:space="preserve"> and </w:t>
      </w:r>
      <w:r w:rsidR="00980BB3">
        <w:t>FAMILY READY</w:t>
      </w:r>
      <w:r w:rsidR="00B962BB">
        <w:t xml:space="preserve"> – designed to create a unified message and to help you stay in touch with customers during these ongoing pandemic conditions.</w:t>
      </w:r>
    </w:p>
    <w:p w14:paraId="69EC6010" w14:textId="77777777" w:rsidR="008C4C20" w:rsidRDefault="008C4C20" w:rsidP="00926984">
      <w:pPr>
        <w:pStyle w:val="NoSpacing"/>
      </w:pPr>
    </w:p>
    <w:p w14:paraId="2C2E2366" w14:textId="6F8B2699" w:rsidR="008C4C20" w:rsidRDefault="004B1AE2" w:rsidP="00926984">
      <w:pPr>
        <w:pStyle w:val="NoSpacing"/>
      </w:pPr>
      <w:r>
        <w:t xml:space="preserve">The messages come in various sizes and formats. Browse the files, select the ones that will best fit your brokerage and customize them with your own messaging for your </w:t>
      </w:r>
      <w:r w:rsidR="00980BB3">
        <w:t>social media audience.</w:t>
      </w:r>
    </w:p>
    <w:p w14:paraId="0110D4E1" w14:textId="77777777" w:rsidR="00980BB3" w:rsidRDefault="00980BB3" w:rsidP="00926984">
      <w:pPr>
        <w:pStyle w:val="NoSpacing"/>
      </w:pPr>
    </w:p>
    <w:p w14:paraId="7DC36086" w14:textId="77777777" w:rsidR="00980BB3" w:rsidRDefault="00980BB3" w:rsidP="00926984">
      <w:pPr>
        <w:pStyle w:val="NoSpacing"/>
      </w:pPr>
      <w:r>
        <w:t>Below are mock-ups with copy suggestions.</w:t>
      </w:r>
    </w:p>
    <w:p w14:paraId="4B5AFC00" w14:textId="77777777" w:rsidR="00926984" w:rsidRDefault="00926984" w:rsidP="00926984">
      <w:pPr>
        <w:pStyle w:val="NoSpacing"/>
      </w:pPr>
    </w:p>
    <w:p w14:paraId="7C827306" w14:textId="77777777" w:rsidR="00926984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STAY SAFE</w:t>
      </w:r>
    </w:p>
    <w:p w14:paraId="3383A404" w14:textId="77777777" w:rsidR="00926984" w:rsidRDefault="008C4C20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A99BDB" wp14:editId="75CCF0E1">
                <wp:simplePos x="0" y="0"/>
                <wp:positionH relativeFrom="column">
                  <wp:posOffset>1845358</wp:posOffset>
                </wp:positionH>
                <wp:positionV relativeFrom="paragraph">
                  <wp:posOffset>194847</wp:posOffset>
                </wp:positionV>
                <wp:extent cx="3868616" cy="1081453"/>
                <wp:effectExtent l="0" t="0" r="17780" b="23495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68616" cy="10814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  <a:effectLst/>
                      </wps:spPr>
                      <wps:txbx>
                        <w:txbxContent>
                          <w:p w14:paraId="0AED4814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53E1AF4F" w14:textId="486A9F5C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="Calibri Light" w:eastAsia="+mn-ea" w:hAnsi="Calibri Light" w:cs="+mn-cs"/>
                                <w:i/>
                                <w:color w:val="000000"/>
                                <w:kern w:val="24"/>
                              </w:rPr>
                              <w:t>“Staying at home doesn’t meant that you are disconnected. Our brokers are available whenever you need us. Whether it’s a claim, or changing your coverage …..”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A99BDB" id="_x0000_t202" coordsize="21600,21600" o:spt="202" path="m,l,21600r21600,l21600,xe">
                <v:stroke joinstyle="miter"/>
                <v:path gradientshapeok="t" o:connecttype="rect"/>
              </v:shapetype>
              <v:shape id="Rectangle 3" o:spid="_x0000_s1026" type="#_x0000_t202" style="position:absolute;margin-left:145.3pt;margin-top:15.35pt;width:304.6pt;height:85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" filled="f" strokecolor="#5b9bd5 [3204]">
                <v:textbox>
                  <w:txbxContent>
                    <w:p w14:paraId="0AED4814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53E1AF4F" w14:textId="486A9F5C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="Calibri Light" w:eastAsia="+mn-ea" w:hAnsi="Calibri Light" w:cs="+mn-cs"/>
                          <w:i/>
                          <w:color w:val="000000"/>
                          <w:kern w:val="24"/>
                        </w:rPr>
                        <w:t>“Staying at home doesn’t meant that you are disconnected. Our brokers are available whenever you need us. Whether it’s a claim, or changing your coverage …..”</w:t>
                      </w:r>
                    </w:p>
                  </w:txbxContent>
                </v:textbox>
              </v:shape>
            </w:pict>
          </mc:Fallback>
        </mc:AlternateContent>
      </w:r>
      <w:r w:rsidR="00926984">
        <w:rPr>
          <w:noProof/>
          <w:lang w:eastAsia="en-CA"/>
        </w:rPr>
        <w:drawing>
          <wp:inline distT="0" distB="0" distL="0" distR="0" wp14:anchorId="5241DD26" wp14:editId="43CDECEC">
            <wp:extent cx="1723292" cy="1668980"/>
            <wp:effectExtent l="0" t="0" r="0" b="7620"/>
            <wp:docPr id="1026" name="35D7DDEF-431C-4357-9EB5-86DFF7F8E079" descr="06FA79A1-8C9A-4C8B-A8FA-2A1A83466ACC@hitronh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35D7DDEF-431C-4357-9EB5-86DFF7F8E079" descr="06FA79A1-8C9A-4C8B-A8FA-2A1A83466ACC@hitronhub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291" cy="1685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80A96" w14:textId="77777777" w:rsidR="008C4C20" w:rsidRDefault="008C4C20" w:rsidP="00926984">
      <w:pPr>
        <w:pStyle w:val="NoSpacing"/>
      </w:pPr>
    </w:p>
    <w:p w14:paraId="6CFB143A" w14:textId="77777777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NEW WORLD</w:t>
      </w:r>
    </w:p>
    <w:p w14:paraId="7743D8F2" w14:textId="77777777" w:rsidR="008C4C20" w:rsidRDefault="00B83449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06E5B6" wp14:editId="79A757FF">
                <wp:simplePos x="0" y="0"/>
                <wp:positionH relativeFrom="column">
                  <wp:posOffset>1933868</wp:posOffset>
                </wp:positionH>
                <wp:positionV relativeFrom="paragraph">
                  <wp:posOffset>283845</wp:posOffset>
                </wp:positionV>
                <wp:extent cx="3754120" cy="1107831"/>
                <wp:effectExtent l="0" t="0" r="17780" b="1651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54120" cy="110783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3F751D2E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6690EAE" w14:textId="228713E0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“It’s a new day with new challenges and opportunities just around the corner.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W</w:t>
                            </w: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e’re here to help </w:t>
                            </w:r>
                            <w:r w:rsidR="00320F71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make sure your family is ready</w:t>
                            </w:r>
                            <w:r w:rsidRPr="008C4C20">
                              <w:rPr>
                                <w:rFonts w:asciiTheme="majorHAnsi" w:hAnsi="Calibri Light" w:cstheme="minorBidi"/>
                                <w:i/>
                                <w:color w:val="000000" w:themeColor="text1"/>
                                <w:kern w:val="24"/>
                              </w:rPr>
                              <w:t>…..”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6E5B6" id="_x0000_s1027" type="#_x0000_t202" style="position:absolute;margin-left:152.25pt;margin-top:22.35pt;width:295.6pt;height:8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" filled="f" strokecolor="#5b9bd5 [3204]">
                <v:textbox>
                  <w:txbxContent>
                    <w:p w14:paraId="3F751D2E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6690EAE" w14:textId="228713E0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i/>
                        </w:rPr>
                      </w:pP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“It’s a new day with new challenges and opportunities just around the corner.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W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 xml:space="preserve">e’re here to help </w:t>
                      </w:r>
                      <w:r w:rsidR="00320F71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make sure your family is ready</w:t>
                      </w:r>
                      <w:r w:rsidRPr="008C4C20">
                        <w:rPr>
                          <w:rFonts w:asciiTheme="majorHAnsi" w:hAnsi="Calibri Light" w:cstheme="minorBidi"/>
                          <w:i/>
                          <w:color w:val="000000" w:themeColor="text1"/>
                          <w:kern w:val="24"/>
                        </w:rPr>
                        <w:t>…..”</w:t>
                      </w:r>
                    </w:p>
                  </w:txbxContent>
                </v:textbox>
              </v:shape>
            </w:pict>
          </mc:Fallback>
        </mc:AlternateContent>
      </w:r>
      <w:r w:rsidR="009B3252">
        <w:pict w14:anchorId="23E7CC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9pt;height:133.5pt">
            <v:imagedata r:id="rId7" o:title="New World - Facebook mockup"/>
          </v:shape>
        </w:pict>
      </w:r>
    </w:p>
    <w:p w14:paraId="00E6C111" w14:textId="77777777" w:rsidR="007E5C67" w:rsidRDefault="007E5C67" w:rsidP="00926984">
      <w:pPr>
        <w:pStyle w:val="NoSpacing"/>
      </w:pPr>
    </w:p>
    <w:p w14:paraId="2F89541C" w14:textId="77777777" w:rsidR="007E5C67" w:rsidRDefault="007E5C67" w:rsidP="00926984">
      <w:pPr>
        <w:pStyle w:val="NoSpacing"/>
      </w:pPr>
    </w:p>
    <w:p w14:paraId="426C9316" w14:textId="77777777" w:rsidR="007E5C67" w:rsidRDefault="007E5C67" w:rsidP="00926984">
      <w:pPr>
        <w:pStyle w:val="NoSpacing"/>
      </w:pPr>
    </w:p>
    <w:p w14:paraId="5A537AF6" w14:textId="77777777" w:rsidR="0026587C" w:rsidRDefault="0026587C" w:rsidP="00926984">
      <w:pPr>
        <w:pStyle w:val="NoSpacing"/>
      </w:pPr>
    </w:p>
    <w:p w14:paraId="4FA107EF" w14:textId="77777777" w:rsidR="001037F6" w:rsidRDefault="001037F6" w:rsidP="00926984">
      <w:pPr>
        <w:pStyle w:val="NoSpacing"/>
        <w:rPr>
          <w:b/>
        </w:rPr>
      </w:pPr>
    </w:p>
    <w:p w14:paraId="6FBA2A1F" w14:textId="77777777" w:rsidR="008C4C20" w:rsidRPr="00B83449" w:rsidRDefault="008C4C20" w:rsidP="00926984">
      <w:pPr>
        <w:pStyle w:val="NoSpacing"/>
        <w:rPr>
          <w:b/>
        </w:rPr>
      </w:pPr>
      <w:r w:rsidRPr="00B83449">
        <w:rPr>
          <w:b/>
        </w:rPr>
        <w:t>OPEN-ISH</w:t>
      </w:r>
    </w:p>
    <w:p w14:paraId="53EEE058" w14:textId="77777777" w:rsidR="008C4C20" w:rsidRDefault="00B83449" w:rsidP="00926984">
      <w:pPr>
        <w:pStyle w:val="NoSpacing"/>
      </w:pPr>
      <w:r>
        <w:rPr>
          <w:noProof/>
          <w:lang w:eastAsia="en-CA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9DDFF6" wp14:editId="59A5AB72">
                <wp:simplePos x="0" y="0"/>
                <wp:positionH relativeFrom="column">
                  <wp:posOffset>2066192</wp:posOffset>
                </wp:positionH>
                <wp:positionV relativeFrom="paragraph">
                  <wp:posOffset>318575</wp:posOffset>
                </wp:positionV>
                <wp:extent cx="3824654" cy="1134208"/>
                <wp:effectExtent l="0" t="0" r="23495" b="27940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824654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44255597" w14:textId="1D6EAEFE" w:rsidR="008C4C20" w:rsidRPr="008C4C20" w:rsidRDefault="00D113B3" w:rsidP="008C4C2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67516848" w14:textId="5AF55E32" w:rsidR="008C4C20" w:rsidRPr="008C4C20" w:rsidRDefault="008C4C20" w:rsidP="008C4C20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“As your business changes, your insurance needs change as well. Talk to your broker about any new procedures that could change your liability. We’re there to help through these changing times…...”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DDFF6" id="_x0000_s1028" type="#_x0000_t202" style="position:absolute;margin-left:162.7pt;margin-top:25.1pt;width:301.15pt;height:8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" filled="f" strokecolor="#5b9bd5 [3204]">
                <v:textbox>
                  <w:txbxContent>
                    <w:p w14:paraId="44255597" w14:textId="1D6EAEFE" w:rsidR="008C4C20" w:rsidRPr="008C4C20" w:rsidRDefault="00D113B3" w:rsidP="008C4C20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67516848" w14:textId="5AF55E32" w:rsidR="008C4C20" w:rsidRPr="008C4C20" w:rsidRDefault="008C4C20" w:rsidP="008C4C20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“As your business changes, your insurance needs change as well. Talk to your broker about any new procedures that could change your liability. We’re there to help through these changing times…...”</w:t>
                      </w:r>
                    </w:p>
                  </w:txbxContent>
                </v:textbox>
              </v:shape>
            </w:pict>
          </mc:Fallback>
        </mc:AlternateContent>
      </w:r>
      <w:r w:rsidR="009B3252">
        <w:pict w14:anchorId="43AF0E67">
          <v:shape id="_x0000_i1026" type="#_x0000_t75" style="width:143pt;height:138.5pt">
            <v:imagedata r:id="rId8" o:title="Open-ish - Facebook mockup"/>
          </v:shape>
        </w:pict>
      </w:r>
    </w:p>
    <w:p w14:paraId="0E217E31" w14:textId="77777777" w:rsidR="004B1AE2" w:rsidRDefault="004B1AE2" w:rsidP="00926984">
      <w:pPr>
        <w:pStyle w:val="NoSpacing"/>
      </w:pPr>
    </w:p>
    <w:p w14:paraId="35F2D8B2" w14:textId="77777777" w:rsidR="004B1AE2" w:rsidRPr="00B83449" w:rsidRDefault="004B1AE2" w:rsidP="00926984">
      <w:pPr>
        <w:pStyle w:val="NoSpacing"/>
        <w:rPr>
          <w:b/>
        </w:rPr>
      </w:pPr>
      <w:r w:rsidRPr="00B83449">
        <w:rPr>
          <w:b/>
        </w:rPr>
        <w:t>FAMILY READY</w:t>
      </w:r>
    </w:p>
    <w:p w14:paraId="22303BCC" w14:textId="1A10E4DB" w:rsidR="00502F72" w:rsidRDefault="004B1AE2" w:rsidP="00926984">
      <w:pPr>
        <w:pStyle w:val="NoSpacing"/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E6EB47" wp14:editId="6F380C6E">
                <wp:simplePos x="0" y="0"/>
                <wp:positionH relativeFrom="column">
                  <wp:posOffset>2215271</wp:posOffset>
                </wp:positionH>
                <wp:positionV relativeFrom="paragraph">
                  <wp:posOffset>338651</wp:posOffset>
                </wp:positionV>
                <wp:extent cx="3745523" cy="1134208"/>
                <wp:effectExtent l="0" t="0" r="26670" b="27940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745523" cy="113420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2D62B98D" w14:textId="77777777" w:rsidR="00D113B3" w:rsidRPr="008C4C20" w:rsidRDefault="00D113B3" w:rsidP="00D113B3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Sample copy</w:t>
                            </w:r>
                          </w:p>
                          <w:p w14:paraId="0031B825" w14:textId="720F6FFF" w:rsidR="004B1AE2" w:rsidRPr="008C4C20" w:rsidRDefault="004B1AE2" w:rsidP="004B1AE2">
                            <w:pPr>
                              <w:pStyle w:val="NormalWeb"/>
                              <w:spacing w:before="0" w:beforeAutospacing="0" w:after="0" w:afterAutospacing="0"/>
                              <w:ind w:left="720"/>
                              <w:rPr>
                                <w:rFonts w:asciiTheme="majorHAnsi" w:hAnsiTheme="majorHAnsi"/>
                                <w:i/>
                              </w:rPr>
                            </w:pP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“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Every year hundreds of BC families are forced out of their homes due to overland flooding and wildfires. </w:t>
                            </w:r>
                            <w:r w:rsidR="00D17077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We’re still here, ready to help you plan and make sure your family is prepared</w:t>
                            </w:r>
                            <w:r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 xml:space="preserve"> </w:t>
                            </w:r>
                            <w:r w:rsidRPr="008C4C20">
                              <w:rPr>
                                <w:rFonts w:asciiTheme="majorHAnsi" w:hAnsiTheme="majorHAnsi" w:cstheme="minorBidi"/>
                                <w:i/>
                                <w:color w:val="000000" w:themeColor="text1"/>
                                <w:kern w:val="24"/>
                              </w:rPr>
                              <w:t>…...”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E6EB47" id="_x0000_s1029" type="#_x0000_t202" style="position:absolute;margin-left:174.45pt;margin-top:26.65pt;width:294.9pt;height:8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" filled="f" strokecolor="#5b9bd5 [3204]">
                <v:textbox>
                  <w:txbxContent>
                    <w:p w14:paraId="2D62B98D" w14:textId="77777777" w:rsidR="00D113B3" w:rsidRPr="008C4C20" w:rsidRDefault="00D113B3" w:rsidP="00D113B3">
                      <w:pPr>
                        <w:pStyle w:val="NormalWeb"/>
                        <w:spacing w:before="0" w:beforeAutospacing="0" w:after="0" w:afterAutospacing="0"/>
                        <w:rPr>
                          <w:rFonts w:asciiTheme="majorHAnsi" w:hAnsiTheme="majorHAnsi"/>
                          <w:i/>
                        </w:rPr>
                      </w:pP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Sample copy</w:t>
                      </w:r>
                    </w:p>
                    <w:p w14:paraId="0031B825" w14:textId="720F6FFF" w:rsidR="004B1AE2" w:rsidRPr="008C4C20" w:rsidRDefault="004B1AE2" w:rsidP="004B1AE2">
                      <w:pPr>
                        <w:pStyle w:val="NormalWeb"/>
                        <w:spacing w:before="0" w:beforeAutospacing="0" w:after="0" w:afterAutospacing="0"/>
                        <w:ind w:left="720"/>
                        <w:rPr>
                          <w:rFonts w:asciiTheme="majorHAnsi" w:hAnsiTheme="majorHAnsi"/>
                          <w:i/>
                        </w:rPr>
                      </w:pP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“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Every year hundreds of BC families are forced out of their homes due to overland flooding and wildfires. </w:t>
                      </w:r>
                      <w:r w:rsidR="00D17077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We’re still here, ready to help you plan and make sure your family is prepared</w:t>
                      </w:r>
                      <w:r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 xml:space="preserve"> </w:t>
                      </w:r>
                      <w:r w:rsidRPr="008C4C20">
                        <w:rPr>
                          <w:rFonts w:asciiTheme="majorHAnsi" w:hAnsiTheme="majorHAnsi" w:cstheme="minorBidi"/>
                          <w:i/>
                          <w:color w:val="000000" w:themeColor="text1"/>
                          <w:kern w:val="24"/>
                        </w:rPr>
                        <w:t>…...”</w:t>
                      </w:r>
                    </w:p>
                  </w:txbxContent>
                </v:textbox>
              </v:shape>
            </w:pict>
          </mc:Fallback>
        </mc:AlternateContent>
      </w:r>
      <w:r w:rsidR="009B3252">
        <w:pict w14:anchorId="56E428BC">
          <v:shape id="_x0000_i1027" type="#_x0000_t75" style="width:147.5pt;height:143pt">
            <v:imagedata r:id="rId9" o:title="Rain Dog - Facebook mocku"/>
          </v:shape>
        </w:pict>
      </w:r>
    </w:p>
    <w:sectPr w:rsidR="00502F72" w:rsidSect="001037F6">
      <w:headerReference w:type="default" r:id="rId10"/>
      <w:pgSz w:w="12240" w:h="15840"/>
      <w:pgMar w:top="432" w:right="720" w:bottom="432" w:left="72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5F05F5" w14:textId="77777777" w:rsidR="00F12F23" w:rsidRDefault="00F12F23" w:rsidP="00926984">
      <w:pPr>
        <w:spacing w:after="0" w:line="240" w:lineRule="auto"/>
      </w:pPr>
      <w:r>
        <w:separator/>
      </w:r>
    </w:p>
  </w:endnote>
  <w:endnote w:type="continuationSeparator" w:id="0">
    <w:p w14:paraId="32E00160" w14:textId="77777777" w:rsidR="00F12F23" w:rsidRDefault="00F12F23" w:rsidP="009269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5ABF67" w14:textId="77777777" w:rsidR="00F12F23" w:rsidRDefault="00F12F23" w:rsidP="00926984">
      <w:pPr>
        <w:spacing w:after="0" w:line="240" w:lineRule="auto"/>
      </w:pPr>
      <w:r>
        <w:separator/>
      </w:r>
    </w:p>
  </w:footnote>
  <w:footnote w:type="continuationSeparator" w:id="0">
    <w:p w14:paraId="1FDE868C" w14:textId="77777777" w:rsidR="00F12F23" w:rsidRDefault="00F12F23" w:rsidP="009269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A7B258" w14:textId="77777777" w:rsidR="00926984" w:rsidRDefault="00926984" w:rsidP="00926984">
    <w:pPr>
      <w:pStyle w:val="Header"/>
      <w:jc w:val="center"/>
    </w:pPr>
    <w:r>
      <w:rPr>
        <w:noProof/>
        <w:lang w:eastAsia="en-CA"/>
      </w:rPr>
      <w:drawing>
        <wp:inline distT="0" distB="0" distL="0" distR="0" wp14:anchorId="1BA74091" wp14:editId="7A64B5DE">
          <wp:extent cx="255677" cy="501161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PO_new_bipper_(for reference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6348" cy="6200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6984"/>
    <w:rsid w:val="00000E3E"/>
    <w:rsid w:val="00002F67"/>
    <w:rsid w:val="00015906"/>
    <w:rsid w:val="001037F6"/>
    <w:rsid w:val="002637C3"/>
    <w:rsid w:val="0026587C"/>
    <w:rsid w:val="00320F71"/>
    <w:rsid w:val="00456269"/>
    <w:rsid w:val="004B1AE2"/>
    <w:rsid w:val="004C086B"/>
    <w:rsid w:val="004C1C30"/>
    <w:rsid w:val="00502F72"/>
    <w:rsid w:val="006937E1"/>
    <w:rsid w:val="006A0548"/>
    <w:rsid w:val="00723B34"/>
    <w:rsid w:val="0079140B"/>
    <w:rsid w:val="007E5C67"/>
    <w:rsid w:val="008C4C20"/>
    <w:rsid w:val="00926984"/>
    <w:rsid w:val="00980BB3"/>
    <w:rsid w:val="009B3252"/>
    <w:rsid w:val="00B75593"/>
    <w:rsid w:val="00B83449"/>
    <w:rsid w:val="00B962BB"/>
    <w:rsid w:val="00BE2902"/>
    <w:rsid w:val="00D113B3"/>
    <w:rsid w:val="00D17077"/>
    <w:rsid w:val="00E81EA8"/>
    <w:rsid w:val="00F029B6"/>
    <w:rsid w:val="00F12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594B50"/>
  <w15:chartTrackingRefBased/>
  <w15:docId w15:val="{992EC6CF-5E05-4A43-95AE-9E09DBB62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15906"/>
    <w:rPr>
      <w:rFonts w:ascii="Lucida Sans Unicode" w:hAnsi="Lucida Sans Unicode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5906"/>
    <w:pPr>
      <w:spacing w:after="0" w:line="240" w:lineRule="auto"/>
    </w:pPr>
    <w:rPr>
      <w:rFonts w:ascii="Lucida Sans Unicode" w:hAnsi="Lucida Sans Unicode"/>
      <w:sz w:val="24"/>
    </w:rPr>
  </w:style>
  <w:style w:type="paragraph" w:styleId="Header">
    <w:name w:val="header"/>
    <w:basedOn w:val="Normal"/>
    <w:link w:val="Head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6984"/>
    <w:rPr>
      <w:rFonts w:ascii="Lucida Sans Unicode" w:hAnsi="Lucida Sans Unicode"/>
      <w:sz w:val="24"/>
    </w:rPr>
  </w:style>
  <w:style w:type="paragraph" w:styleId="Footer">
    <w:name w:val="footer"/>
    <w:basedOn w:val="Normal"/>
    <w:link w:val="FooterChar"/>
    <w:uiPriority w:val="99"/>
    <w:unhideWhenUsed/>
    <w:rsid w:val="009269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6984"/>
    <w:rPr>
      <w:rFonts w:ascii="Lucida Sans Unicode" w:hAnsi="Lucida Sans Unicode"/>
      <w:sz w:val="24"/>
    </w:rPr>
  </w:style>
  <w:style w:type="paragraph" w:styleId="NormalWeb">
    <w:name w:val="Normal (Web)"/>
    <w:basedOn w:val="Normal"/>
    <w:uiPriority w:val="99"/>
    <w:semiHidden/>
    <w:unhideWhenUsed/>
    <w:rsid w:val="008C4C2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CA"/>
    </w:rPr>
  </w:style>
  <w:style w:type="character" w:styleId="Hyperlink">
    <w:name w:val="Hyperlink"/>
    <w:basedOn w:val="DefaultParagraphFont"/>
    <w:uiPriority w:val="99"/>
    <w:semiHidden/>
    <w:unhideWhenUsed/>
    <w:rsid w:val="004B1AE2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1E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1E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98</Words>
  <Characters>560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</dc:creator>
  <cp:keywords/>
  <dc:description/>
  <cp:lastModifiedBy>Sarah Polson</cp:lastModifiedBy>
  <cp:revision>4</cp:revision>
  <dcterms:created xsi:type="dcterms:W3CDTF">2020-05-21T17:21:00Z</dcterms:created>
  <dcterms:modified xsi:type="dcterms:W3CDTF">2020-05-21T19:19:00Z</dcterms:modified>
</cp:coreProperties>
</file>